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25" w:rsidRPr="00BF0DF8" w:rsidRDefault="006138EE" w:rsidP="00C30B25">
      <w:pPr>
        <w:pStyle w:val="NoSpacing"/>
        <w:rPr>
          <w:b/>
          <w:sz w:val="32"/>
          <w:szCs w:val="32"/>
        </w:rPr>
      </w:pPr>
      <w:bookmarkStart w:id="0" w:name="_GoBack"/>
      <w:bookmarkEnd w:id="0"/>
      <w:r w:rsidRPr="00BF0DF8">
        <w:rPr>
          <w:noProof/>
          <w:sz w:val="32"/>
          <w:szCs w:val="32"/>
          <w:lang w:eastAsia="nl-NL"/>
        </w:rPr>
        <w:drawing>
          <wp:anchor distT="0" distB="0" distL="114300" distR="114300" simplePos="0" relativeHeight="251664384" behindDoc="1" locked="0" layoutInCell="1" allowOverlap="1" wp14:anchorId="68110E34" wp14:editId="715AC225">
            <wp:simplePos x="0" y="0"/>
            <wp:positionH relativeFrom="column">
              <wp:posOffset>4487545</wp:posOffset>
            </wp:positionH>
            <wp:positionV relativeFrom="paragraph">
              <wp:posOffset>-762635</wp:posOffset>
            </wp:positionV>
            <wp:extent cx="1379085" cy="1448195"/>
            <wp:effectExtent l="0" t="0" r="0" b="0"/>
            <wp:wrapNone/>
            <wp:docPr id="9" name="Picture 2" descr="C:\Users\Mia Vork\Desktop\stichting huiskamer noorden\stichting Huiskamer Noorden\logo_huiskamernoorden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ia Vork\Desktop\stichting huiskamer noorden\stichting Huiskamer Noorden\logo_huiskamernoorden_F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73" cy="1450492"/>
                    </a:xfrm>
                    <a:prstGeom prst="rect">
                      <a:avLst/>
                    </a:prstGeom>
                    <a:noFill/>
                    <a:extLst/>
                  </pic:spPr>
                </pic:pic>
              </a:graphicData>
            </a:graphic>
            <wp14:sizeRelH relativeFrom="page">
              <wp14:pctWidth>0</wp14:pctWidth>
            </wp14:sizeRelH>
            <wp14:sizeRelV relativeFrom="page">
              <wp14:pctHeight>0</wp14:pctHeight>
            </wp14:sizeRelV>
          </wp:anchor>
        </w:drawing>
      </w:r>
      <w:r w:rsidR="00C30B25" w:rsidRPr="00BF0DF8">
        <w:rPr>
          <w:b/>
          <w:sz w:val="32"/>
          <w:szCs w:val="32"/>
        </w:rPr>
        <w:t xml:space="preserve">Nieuwsbrief </w:t>
      </w:r>
      <w:r w:rsidR="00367BFF">
        <w:rPr>
          <w:b/>
          <w:sz w:val="32"/>
          <w:szCs w:val="32"/>
        </w:rPr>
        <w:t>25</w:t>
      </w:r>
      <w:r w:rsidR="001823EF">
        <w:rPr>
          <w:b/>
          <w:sz w:val="32"/>
          <w:szCs w:val="32"/>
        </w:rPr>
        <w:t xml:space="preserve"> mei</w:t>
      </w:r>
      <w:r w:rsidR="00C30B25" w:rsidRPr="00BF0DF8">
        <w:rPr>
          <w:b/>
          <w:sz w:val="32"/>
          <w:szCs w:val="32"/>
        </w:rPr>
        <w:t xml:space="preserve"> 201</w:t>
      </w:r>
      <w:r w:rsidR="00BF20A5" w:rsidRPr="00BF0DF8">
        <w:rPr>
          <w:b/>
          <w:sz w:val="32"/>
          <w:szCs w:val="32"/>
        </w:rPr>
        <w:t>9</w:t>
      </w:r>
    </w:p>
    <w:p w:rsidR="00364EF4" w:rsidRPr="00BF0DF8" w:rsidRDefault="00364EF4" w:rsidP="00C30B25">
      <w:pPr>
        <w:pStyle w:val="NoSpacing"/>
        <w:rPr>
          <w:b/>
          <w:sz w:val="32"/>
          <w:szCs w:val="32"/>
        </w:rPr>
      </w:pPr>
    </w:p>
    <w:p w:rsidR="001823EF" w:rsidRDefault="00BE6862" w:rsidP="004578E6">
      <w:pPr>
        <w:pStyle w:val="NoSpacing"/>
        <w:rPr>
          <w:sz w:val="24"/>
          <w:szCs w:val="24"/>
        </w:rPr>
      </w:pPr>
      <w:r>
        <w:rPr>
          <w:sz w:val="24"/>
          <w:szCs w:val="24"/>
        </w:rPr>
        <w:t>Volgend berichtje kwam ik tegen op Google:</w:t>
      </w:r>
    </w:p>
    <w:p w:rsidR="00BE6862" w:rsidRDefault="00BE6862" w:rsidP="004578E6">
      <w:pPr>
        <w:pStyle w:val="NoSpacing"/>
        <w:rPr>
          <w:sz w:val="24"/>
          <w:szCs w:val="24"/>
        </w:rPr>
      </w:pPr>
    </w:p>
    <w:p w:rsidR="00BE6862" w:rsidRDefault="00BE6862" w:rsidP="004578E6">
      <w:pPr>
        <w:pStyle w:val="NoSpacing"/>
        <w:rPr>
          <w:rFonts w:ascii="Arial" w:hAnsi="Arial" w:cs="Arial"/>
          <w:color w:val="000000"/>
        </w:rPr>
      </w:pPr>
      <w:r>
        <w:rPr>
          <w:rFonts w:ascii="Arial" w:hAnsi="Arial" w:cs="Arial"/>
          <w:b/>
          <w:bCs/>
          <w:color w:val="000000"/>
        </w:rPr>
        <w:t>Dauwtrappen</w:t>
      </w:r>
      <w:r>
        <w:rPr>
          <w:rFonts w:ascii="Arial" w:hAnsi="Arial" w:cs="Arial"/>
          <w:color w:val="000000"/>
        </w:rPr>
        <w:br/>
        <w:t>Op Hemelvaartsdag gaan nog steeds veel mensen er vroeg op uit om dauw te trappen. Ze maken dan een wandeling of gaan een eindje fietsen. Dit voert terug op een gebruik uit een ver verleden. Mensen stonden toen op Hemelvaartsdag om drie uur 's nachts op, wandelden met hun blote voeten door het gras, dansten en zongen. Van dit ritueel zou een magische en genezende werking uitgaan. In sommige streken wordt de activiteit ook wel 'hemelvaren' genoemd. Dit zou volgens het volksgeloof magische krachten geven. Onder andere zou het ouderdom bestrijden en huidaandoeningen genezen. Zo zou het een prima middel tegen zomersproeten zijn.</w:t>
      </w:r>
    </w:p>
    <w:p w:rsidR="00BE6862" w:rsidRPr="00BE6862" w:rsidRDefault="00BE6862" w:rsidP="004578E6">
      <w:pPr>
        <w:pStyle w:val="NoSpacing"/>
        <w:rPr>
          <w:sz w:val="24"/>
          <w:szCs w:val="24"/>
        </w:rPr>
      </w:pPr>
    </w:p>
    <w:p w:rsidR="00BE6862" w:rsidRDefault="00500173" w:rsidP="00500173">
      <w:pPr>
        <w:pStyle w:val="NoSpacing"/>
        <w:jc w:val="center"/>
        <w:rPr>
          <w:b/>
          <w:sz w:val="28"/>
          <w:szCs w:val="28"/>
        </w:rPr>
      </w:pPr>
      <w:r>
        <w:rPr>
          <w:noProof/>
          <w:color w:val="0000FF"/>
        </w:rPr>
        <w:drawing>
          <wp:inline distT="0" distB="0" distL="0" distR="0" wp14:anchorId="124D7071" wp14:editId="26558E08">
            <wp:extent cx="4779645" cy="2389823"/>
            <wp:effectExtent l="0" t="0" r="1905" b="0"/>
            <wp:docPr id="1" name="irc_mi" descr="Afbeeldingsresultaat voor hemelvaartsdag dauwtrapp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emelvaartsdag dauwtrappe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7532" cy="2393767"/>
                    </a:xfrm>
                    <a:prstGeom prst="rect">
                      <a:avLst/>
                    </a:prstGeom>
                    <a:noFill/>
                    <a:ln>
                      <a:noFill/>
                    </a:ln>
                  </pic:spPr>
                </pic:pic>
              </a:graphicData>
            </a:graphic>
          </wp:inline>
        </w:drawing>
      </w:r>
    </w:p>
    <w:p w:rsidR="00BE6862" w:rsidRDefault="00BE6862" w:rsidP="004578E6">
      <w:pPr>
        <w:pStyle w:val="NoSpacing"/>
        <w:rPr>
          <w:b/>
          <w:sz w:val="28"/>
          <w:szCs w:val="28"/>
        </w:rPr>
      </w:pPr>
    </w:p>
    <w:p w:rsidR="00BE6862" w:rsidRDefault="00BE6862" w:rsidP="004578E6">
      <w:pPr>
        <w:pStyle w:val="NoSpacing"/>
        <w:rPr>
          <w:b/>
          <w:sz w:val="28"/>
          <w:szCs w:val="28"/>
        </w:rPr>
      </w:pPr>
    </w:p>
    <w:p w:rsidR="004578E6" w:rsidRDefault="004578E6" w:rsidP="004578E6">
      <w:pPr>
        <w:pStyle w:val="NoSpacing"/>
      </w:pPr>
      <w:r w:rsidRPr="00901319">
        <w:rPr>
          <w:b/>
          <w:sz w:val="28"/>
          <w:szCs w:val="28"/>
        </w:rPr>
        <w:t xml:space="preserve">Dinsdag </w:t>
      </w:r>
      <w:r>
        <w:rPr>
          <w:b/>
          <w:sz w:val="28"/>
          <w:szCs w:val="28"/>
        </w:rPr>
        <w:t>28</w:t>
      </w:r>
      <w:r w:rsidRPr="00901319">
        <w:rPr>
          <w:b/>
          <w:sz w:val="28"/>
          <w:szCs w:val="28"/>
        </w:rPr>
        <w:t xml:space="preserve"> mei van 10.00 – 12.00</w:t>
      </w:r>
      <w:r>
        <w:t xml:space="preserve">, </w:t>
      </w:r>
    </w:p>
    <w:p w:rsidR="004578E6" w:rsidRDefault="004578E6" w:rsidP="004578E6">
      <w:pPr>
        <w:pStyle w:val="NoSpacing"/>
      </w:pPr>
      <w:r>
        <w:t xml:space="preserve">Bij de BINGO van de Huiskamer gaat het om gezelligheid en ook, een beetje, om de leuke prijzen. </w:t>
      </w:r>
    </w:p>
    <w:p w:rsidR="004578E6" w:rsidRDefault="004578E6" w:rsidP="004578E6">
      <w:pPr>
        <w:pStyle w:val="NoSpacing"/>
        <w:rPr>
          <w:b/>
          <w:color w:val="8064A2" w:themeColor="accent4"/>
          <w:sz w:val="32"/>
          <w:szCs w:val="32"/>
        </w:rPr>
      </w:pPr>
      <w:r>
        <w:t xml:space="preserve">Kosten zijn </w:t>
      </w:r>
      <w:r>
        <w:rPr>
          <w:rFonts w:cs="Calibri"/>
        </w:rPr>
        <w:t>€</w:t>
      </w:r>
      <w:r>
        <w:t xml:space="preserve"> 5,50 p.p. incl. 2 kopjes koffie/ thee en een bingospeelkaart.</w:t>
      </w:r>
    </w:p>
    <w:p w:rsidR="004578E6" w:rsidRDefault="004578E6" w:rsidP="004578E6">
      <w:pPr>
        <w:pStyle w:val="NoSpacing"/>
        <w:rPr>
          <w:b/>
          <w:color w:val="8064A2" w:themeColor="accent4"/>
          <w:sz w:val="32"/>
          <w:szCs w:val="32"/>
        </w:rPr>
      </w:pPr>
      <w:r>
        <w:rPr>
          <w:noProof/>
          <w:lang w:eastAsia="nl-NL"/>
        </w:rPr>
        <w:drawing>
          <wp:anchor distT="0" distB="0" distL="114300" distR="114300" simplePos="0" relativeHeight="251666432" behindDoc="0" locked="0" layoutInCell="1" allowOverlap="1" wp14:anchorId="57E1E071" wp14:editId="0F6C260C">
            <wp:simplePos x="0" y="0"/>
            <wp:positionH relativeFrom="column">
              <wp:posOffset>1332865</wp:posOffset>
            </wp:positionH>
            <wp:positionV relativeFrom="paragraph">
              <wp:posOffset>172720</wp:posOffset>
            </wp:positionV>
            <wp:extent cx="2638425" cy="561975"/>
            <wp:effectExtent l="0" t="0" r="9525" b="9525"/>
            <wp:wrapNone/>
            <wp:docPr id="8" name="Afbeelding 8" descr="bingo_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ngo_bal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8E6" w:rsidRDefault="004578E6" w:rsidP="004578E6">
      <w:pPr>
        <w:pStyle w:val="NoSpacing"/>
        <w:rPr>
          <w:b/>
          <w:sz w:val="32"/>
          <w:szCs w:val="32"/>
        </w:rPr>
      </w:pPr>
    </w:p>
    <w:p w:rsidR="00367BFF" w:rsidRDefault="00367BFF" w:rsidP="001E34ED">
      <w:pPr>
        <w:pStyle w:val="NoSpacing"/>
      </w:pPr>
    </w:p>
    <w:p w:rsidR="00367BFF" w:rsidRDefault="00367BFF" w:rsidP="001E34ED">
      <w:pPr>
        <w:pStyle w:val="NoSpacing"/>
      </w:pPr>
    </w:p>
    <w:p w:rsidR="00367BFF" w:rsidRDefault="00367BFF" w:rsidP="001E34ED">
      <w:pPr>
        <w:pStyle w:val="NoSpacing"/>
      </w:pPr>
    </w:p>
    <w:p w:rsidR="00367BFF" w:rsidRDefault="00367BFF" w:rsidP="001E34ED">
      <w:pPr>
        <w:pStyle w:val="NoSpacing"/>
      </w:pPr>
    </w:p>
    <w:tbl>
      <w:tblPr>
        <w:tblW w:w="8420" w:type="dxa"/>
        <w:tblCellMar>
          <w:left w:w="70" w:type="dxa"/>
          <w:right w:w="70" w:type="dxa"/>
        </w:tblCellMar>
        <w:tblLook w:val="04A0" w:firstRow="1" w:lastRow="0" w:firstColumn="1" w:lastColumn="0" w:noHBand="0" w:noVBand="1"/>
      </w:tblPr>
      <w:tblGrid>
        <w:gridCol w:w="1100"/>
        <w:gridCol w:w="1540"/>
        <w:gridCol w:w="1600"/>
        <w:gridCol w:w="1420"/>
        <w:gridCol w:w="1594"/>
        <w:gridCol w:w="1320"/>
      </w:tblGrid>
      <w:tr w:rsidR="00367BFF" w:rsidRPr="00367BFF" w:rsidTr="00367BFF">
        <w:trPr>
          <w:trHeight w:val="300"/>
        </w:trPr>
        <w:tc>
          <w:tcPr>
            <w:tcW w:w="1100" w:type="dxa"/>
            <w:tcBorders>
              <w:top w:val="nil"/>
              <w:left w:val="single" w:sz="4" w:space="0" w:color="000000"/>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week 22</w:t>
            </w:r>
          </w:p>
        </w:tc>
        <w:tc>
          <w:tcPr>
            <w:tcW w:w="154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ma</w:t>
            </w:r>
          </w:p>
        </w:tc>
        <w:tc>
          <w:tcPr>
            <w:tcW w:w="160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din</w:t>
            </w:r>
          </w:p>
        </w:tc>
        <w:tc>
          <w:tcPr>
            <w:tcW w:w="142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wo</w:t>
            </w:r>
          </w:p>
        </w:tc>
        <w:tc>
          <w:tcPr>
            <w:tcW w:w="1440" w:type="dxa"/>
            <w:tcBorders>
              <w:top w:val="nil"/>
              <w:left w:val="nil"/>
              <w:bottom w:val="single" w:sz="4" w:space="0" w:color="000000"/>
              <w:right w:val="nil"/>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do</w:t>
            </w:r>
          </w:p>
        </w:tc>
        <w:tc>
          <w:tcPr>
            <w:tcW w:w="1320" w:type="dxa"/>
            <w:tcBorders>
              <w:top w:val="nil"/>
              <w:left w:val="single" w:sz="4" w:space="0" w:color="000000"/>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vrij</w:t>
            </w:r>
          </w:p>
        </w:tc>
      </w:tr>
      <w:tr w:rsidR="00367BFF" w:rsidRPr="00367BFF" w:rsidTr="00367BFF">
        <w:trPr>
          <w:trHeight w:val="300"/>
        </w:trPr>
        <w:tc>
          <w:tcPr>
            <w:tcW w:w="1100" w:type="dxa"/>
            <w:tcBorders>
              <w:top w:val="nil"/>
              <w:left w:val="single" w:sz="4" w:space="0" w:color="000000"/>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DATUM</w:t>
            </w:r>
          </w:p>
        </w:tc>
        <w:tc>
          <w:tcPr>
            <w:tcW w:w="154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27</w:t>
            </w:r>
          </w:p>
        </w:tc>
        <w:tc>
          <w:tcPr>
            <w:tcW w:w="160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28</w:t>
            </w:r>
          </w:p>
        </w:tc>
        <w:tc>
          <w:tcPr>
            <w:tcW w:w="142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29</w:t>
            </w:r>
          </w:p>
        </w:tc>
        <w:tc>
          <w:tcPr>
            <w:tcW w:w="144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30</w:t>
            </w:r>
          </w:p>
        </w:tc>
        <w:tc>
          <w:tcPr>
            <w:tcW w:w="1320" w:type="dxa"/>
            <w:tcBorders>
              <w:top w:val="nil"/>
              <w:left w:val="nil"/>
              <w:bottom w:val="single" w:sz="4" w:space="0" w:color="000000"/>
              <w:right w:val="single" w:sz="4" w:space="0" w:color="000000"/>
            </w:tcBorders>
            <w:shd w:val="clear" w:color="DCE6F2" w:fill="DCE6F2"/>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31</w:t>
            </w:r>
          </w:p>
        </w:tc>
      </w:tr>
      <w:tr w:rsidR="00367BFF" w:rsidRPr="00367BFF" w:rsidTr="00367BFF">
        <w:trPr>
          <w:trHeight w:val="300"/>
        </w:trPr>
        <w:tc>
          <w:tcPr>
            <w:tcW w:w="1100" w:type="dxa"/>
            <w:tcBorders>
              <w:top w:val="nil"/>
              <w:left w:val="single" w:sz="4" w:space="0" w:color="000000"/>
              <w:bottom w:val="single" w:sz="4" w:space="0" w:color="000000"/>
              <w:right w:val="single" w:sz="4" w:space="0" w:color="000000"/>
            </w:tcBorders>
            <w:shd w:val="clear" w:color="DDD9C3" w:fill="DDD9C3"/>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OCHTEND</w:t>
            </w:r>
          </w:p>
        </w:tc>
        <w:tc>
          <w:tcPr>
            <w:tcW w:w="1540" w:type="dxa"/>
            <w:tcBorders>
              <w:top w:val="nil"/>
              <w:left w:val="nil"/>
              <w:bottom w:val="single" w:sz="4" w:space="0" w:color="000000"/>
              <w:right w:val="single" w:sz="4" w:space="0" w:color="000000"/>
            </w:tcBorders>
            <w:shd w:val="clear" w:color="FFFFFF" w:fill="FFFF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Jan</w:t>
            </w:r>
          </w:p>
        </w:tc>
        <w:tc>
          <w:tcPr>
            <w:tcW w:w="160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Wil Leliveld</w:t>
            </w:r>
          </w:p>
        </w:tc>
        <w:tc>
          <w:tcPr>
            <w:tcW w:w="142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Tineke</w:t>
            </w:r>
          </w:p>
        </w:tc>
        <w:tc>
          <w:tcPr>
            <w:tcW w:w="1440" w:type="dxa"/>
            <w:tcBorders>
              <w:top w:val="nil"/>
              <w:left w:val="nil"/>
              <w:bottom w:val="single" w:sz="4" w:space="0" w:color="000000"/>
              <w:right w:val="nil"/>
            </w:tcBorders>
            <w:shd w:val="clear" w:color="EBF1DE" w:fill="EBF1DE"/>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Hemelvaart</w:t>
            </w:r>
            <w:r>
              <w:rPr>
                <w:rFonts w:ascii="Calibri" w:eastAsia="Times New Roman" w:hAnsi="Calibri" w:cs="Calibri"/>
                <w:color w:val="000000"/>
                <w:lang w:eastAsia="nl-NL"/>
              </w:rPr>
              <w:t>sdag</w:t>
            </w:r>
          </w:p>
        </w:tc>
        <w:tc>
          <w:tcPr>
            <w:tcW w:w="1320" w:type="dxa"/>
            <w:tcBorders>
              <w:top w:val="nil"/>
              <w:left w:val="single" w:sz="4" w:space="0" w:color="000000"/>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Mia</w:t>
            </w:r>
          </w:p>
        </w:tc>
      </w:tr>
      <w:tr w:rsidR="00367BFF" w:rsidRPr="00367BFF" w:rsidTr="00367BFF">
        <w:trPr>
          <w:trHeight w:val="300"/>
        </w:trPr>
        <w:tc>
          <w:tcPr>
            <w:tcW w:w="1100" w:type="dxa"/>
            <w:tcBorders>
              <w:top w:val="nil"/>
              <w:left w:val="single" w:sz="4" w:space="0" w:color="000000"/>
              <w:bottom w:val="single" w:sz="4" w:space="0" w:color="000000"/>
              <w:right w:val="single" w:sz="4" w:space="0" w:color="000000"/>
            </w:tcBorders>
            <w:shd w:val="clear" w:color="DDD9C3" w:fill="DDD9C3"/>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MIDDAG</w:t>
            </w:r>
          </w:p>
        </w:tc>
        <w:tc>
          <w:tcPr>
            <w:tcW w:w="154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Alie</w:t>
            </w:r>
          </w:p>
        </w:tc>
        <w:tc>
          <w:tcPr>
            <w:tcW w:w="160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Anneke v Zuylen</w:t>
            </w:r>
          </w:p>
        </w:tc>
        <w:tc>
          <w:tcPr>
            <w:tcW w:w="1420" w:type="dxa"/>
            <w:tcBorders>
              <w:top w:val="nil"/>
              <w:left w:val="nil"/>
              <w:bottom w:val="single" w:sz="4" w:space="0" w:color="000000"/>
              <w:right w:val="nil"/>
            </w:tcBorders>
            <w:shd w:val="clear" w:color="000000" w:fill="FF00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440" w:type="dxa"/>
            <w:tcBorders>
              <w:top w:val="nil"/>
              <w:left w:val="single" w:sz="4" w:space="0" w:color="000000"/>
              <w:bottom w:val="single" w:sz="4" w:space="0" w:color="000000"/>
              <w:right w:val="nil"/>
            </w:tcBorders>
            <w:shd w:val="clear" w:color="EBF1DE" w:fill="EBF1DE"/>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320" w:type="dxa"/>
            <w:tcBorders>
              <w:top w:val="nil"/>
              <w:left w:val="single" w:sz="4" w:space="0" w:color="000000"/>
              <w:bottom w:val="single" w:sz="4" w:space="0" w:color="000000"/>
              <w:right w:val="single" w:sz="4" w:space="0" w:color="000000"/>
            </w:tcBorders>
            <w:shd w:val="clear" w:color="000000" w:fill="FF00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r>
      <w:tr w:rsidR="00367BFF" w:rsidRPr="00367BFF" w:rsidTr="00367BFF">
        <w:trPr>
          <w:trHeight w:val="300"/>
        </w:trPr>
        <w:tc>
          <w:tcPr>
            <w:tcW w:w="1100" w:type="dxa"/>
            <w:tcBorders>
              <w:top w:val="nil"/>
              <w:left w:val="single" w:sz="4" w:space="0" w:color="000000"/>
              <w:bottom w:val="single" w:sz="4" w:space="0" w:color="000000"/>
              <w:right w:val="single" w:sz="4" w:space="0" w:color="000000"/>
            </w:tcBorders>
            <w:shd w:val="clear" w:color="DDD9C3" w:fill="DDD9C3"/>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KOOK</w:t>
            </w:r>
          </w:p>
        </w:tc>
        <w:tc>
          <w:tcPr>
            <w:tcW w:w="154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Marian</w:t>
            </w:r>
          </w:p>
        </w:tc>
        <w:tc>
          <w:tcPr>
            <w:tcW w:w="160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Bets</w:t>
            </w:r>
          </w:p>
        </w:tc>
        <w:tc>
          <w:tcPr>
            <w:tcW w:w="142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Diny</w:t>
            </w:r>
          </w:p>
        </w:tc>
        <w:tc>
          <w:tcPr>
            <w:tcW w:w="1440" w:type="dxa"/>
            <w:tcBorders>
              <w:top w:val="nil"/>
              <w:left w:val="nil"/>
              <w:bottom w:val="single" w:sz="4" w:space="0" w:color="000000"/>
              <w:right w:val="nil"/>
            </w:tcBorders>
            <w:shd w:val="clear" w:color="FFFFFF" w:fill="FFFF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320" w:type="dxa"/>
            <w:tcBorders>
              <w:top w:val="nil"/>
              <w:left w:val="single" w:sz="4" w:space="0" w:color="000000"/>
              <w:bottom w:val="single" w:sz="4" w:space="0" w:color="000000"/>
              <w:right w:val="single" w:sz="4" w:space="0" w:color="000000"/>
            </w:tcBorders>
            <w:shd w:val="clear" w:color="FFFFFF" w:fill="FFFF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Bep</w:t>
            </w:r>
          </w:p>
        </w:tc>
      </w:tr>
      <w:tr w:rsidR="00367BFF" w:rsidRPr="00367BFF" w:rsidTr="00367BFF">
        <w:trPr>
          <w:trHeight w:val="300"/>
        </w:trPr>
        <w:tc>
          <w:tcPr>
            <w:tcW w:w="1100" w:type="dxa"/>
            <w:tcBorders>
              <w:top w:val="nil"/>
              <w:left w:val="single" w:sz="4" w:space="0" w:color="000000"/>
              <w:bottom w:val="single" w:sz="4" w:space="0" w:color="000000"/>
              <w:right w:val="single" w:sz="4" w:space="0" w:color="000000"/>
            </w:tcBorders>
            <w:shd w:val="clear" w:color="DDD9C3" w:fill="DDD9C3"/>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AVOND</w:t>
            </w:r>
          </w:p>
        </w:tc>
        <w:tc>
          <w:tcPr>
            <w:tcW w:w="1540" w:type="dxa"/>
            <w:tcBorders>
              <w:top w:val="nil"/>
              <w:left w:val="nil"/>
              <w:bottom w:val="single" w:sz="4" w:space="0" w:color="000000"/>
              <w:right w:val="single" w:sz="4" w:space="0" w:color="000000"/>
            </w:tcBorders>
            <w:shd w:val="clear" w:color="FFFFFF" w:fill="FFFF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Joke</w:t>
            </w:r>
          </w:p>
        </w:tc>
        <w:tc>
          <w:tcPr>
            <w:tcW w:w="1600" w:type="dxa"/>
            <w:tcBorders>
              <w:top w:val="nil"/>
              <w:left w:val="nil"/>
              <w:bottom w:val="single" w:sz="4" w:space="0" w:color="000000"/>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Ineke Tersteeg</w:t>
            </w:r>
          </w:p>
        </w:tc>
        <w:tc>
          <w:tcPr>
            <w:tcW w:w="1420" w:type="dxa"/>
            <w:tcBorders>
              <w:top w:val="nil"/>
              <w:left w:val="nil"/>
              <w:bottom w:val="single" w:sz="4" w:space="0" w:color="000000"/>
              <w:right w:val="single" w:sz="4" w:space="0" w:color="000000"/>
            </w:tcBorders>
            <w:shd w:val="clear" w:color="000000" w:fill="33CC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440" w:type="dxa"/>
            <w:tcBorders>
              <w:top w:val="nil"/>
              <w:left w:val="nil"/>
              <w:bottom w:val="single" w:sz="4" w:space="0" w:color="000000"/>
              <w:right w:val="nil"/>
            </w:tcBorders>
            <w:shd w:val="clear" w:color="FF99FF" w:fill="E2EFDA"/>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320" w:type="dxa"/>
            <w:tcBorders>
              <w:top w:val="nil"/>
              <w:left w:val="single" w:sz="4" w:space="0" w:color="000000"/>
              <w:bottom w:val="single" w:sz="4" w:space="0" w:color="000000"/>
              <w:right w:val="single" w:sz="4" w:space="0" w:color="000000"/>
            </w:tcBorders>
            <w:shd w:val="clear" w:color="FFFFFF" w:fill="FFFFFF"/>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Eri</w:t>
            </w:r>
          </w:p>
        </w:tc>
      </w:tr>
      <w:tr w:rsidR="00367BFF" w:rsidRPr="00367BFF" w:rsidTr="00367BFF">
        <w:trPr>
          <w:trHeight w:val="300"/>
        </w:trPr>
        <w:tc>
          <w:tcPr>
            <w:tcW w:w="1100" w:type="dxa"/>
            <w:tcBorders>
              <w:top w:val="nil"/>
              <w:left w:val="single" w:sz="4" w:space="0" w:color="000000"/>
              <w:bottom w:val="single" w:sz="4" w:space="0" w:color="auto"/>
              <w:right w:val="single" w:sz="4" w:space="0" w:color="000000"/>
            </w:tcBorders>
            <w:shd w:val="clear" w:color="DDD9C3" w:fill="DDD9C3"/>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stage</w:t>
            </w:r>
          </w:p>
        </w:tc>
        <w:tc>
          <w:tcPr>
            <w:tcW w:w="1540" w:type="dxa"/>
            <w:tcBorders>
              <w:top w:val="nil"/>
              <w:left w:val="nil"/>
              <w:bottom w:val="single" w:sz="4" w:space="0" w:color="auto"/>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600" w:type="dxa"/>
            <w:tcBorders>
              <w:top w:val="nil"/>
              <w:left w:val="nil"/>
              <w:bottom w:val="single" w:sz="4" w:space="0" w:color="auto"/>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xml:space="preserve"> </w:t>
            </w:r>
          </w:p>
        </w:tc>
        <w:tc>
          <w:tcPr>
            <w:tcW w:w="1420" w:type="dxa"/>
            <w:tcBorders>
              <w:top w:val="nil"/>
              <w:left w:val="nil"/>
              <w:bottom w:val="single" w:sz="4" w:space="0" w:color="auto"/>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440" w:type="dxa"/>
            <w:tcBorders>
              <w:top w:val="nil"/>
              <w:left w:val="nil"/>
              <w:bottom w:val="single" w:sz="4" w:space="0" w:color="auto"/>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c>
          <w:tcPr>
            <w:tcW w:w="1320" w:type="dxa"/>
            <w:tcBorders>
              <w:top w:val="nil"/>
              <w:left w:val="nil"/>
              <w:bottom w:val="single" w:sz="4" w:space="0" w:color="auto"/>
              <w:right w:val="single" w:sz="4" w:space="0" w:color="000000"/>
            </w:tcBorders>
            <w:shd w:val="clear" w:color="auto" w:fill="auto"/>
            <w:noWrap/>
            <w:vAlign w:val="bottom"/>
            <w:hideMark/>
          </w:tcPr>
          <w:p w:rsidR="00367BFF" w:rsidRPr="00367BFF" w:rsidRDefault="00367BFF" w:rsidP="00367BFF">
            <w:pPr>
              <w:spacing w:after="0" w:line="240" w:lineRule="auto"/>
              <w:rPr>
                <w:rFonts w:ascii="Calibri" w:eastAsia="Times New Roman" w:hAnsi="Calibri" w:cs="Calibri"/>
                <w:color w:val="000000"/>
                <w:lang w:eastAsia="nl-NL"/>
              </w:rPr>
            </w:pPr>
            <w:r w:rsidRPr="00367BFF">
              <w:rPr>
                <w:rFonts w:ascii="Calibri" w:eastAsia="Times New Roman" w:hAnsi="Calibri" w:cs="Calibri"/>
                <w:color w:val="000000"/>
                <w:lang w:eastAsia="nl-NL"/>
              </w:rPr>
              <w:t> </w:t>
            </w:r>
          </w:p>
        </w:tc>
      </w:tr>
    </w:tbl>
    <w:p w:rsidR="00367BFF" w:rsidRDefault="00367BFF" w:rsidP="001E34ED">
      <w:pPr>
        <w:pStyle w:val="NoSpacing"/>
      </w:pPr>
    </w:p>
    <w:sectPr w:rsidR="00367B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3FD" w:rsidRDefault="002A73FD" w:rsidP="00BF20A5">
      <w:pPr>
        <w:spacing w:after="0" w:line="240" w:lineRule="auto"/>
      </w:pPr>
      <w:r>
        <w:separator/>
      </w:r>
    </w:p>
  </w:endnote>
  <w:endnote w:type="continuationSeparator" w:id="0">
    <w:p w:rsidR="002A73FD" w:rsidRDefault="002A73FD" w:rsidP="00BF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3FD" w:rsidRDefault="002A73FD" w:rsidP="00BF20A5">
      <w:pPr>
        <w:spacing w:after="0" w:line="240" w:lineRule="auto"/>
      </w:pPr>
      <w:r>
        <w:separator/>
      </w:r>
    </w:p>
  </w:footnote>
  <w:footnote w:type="continuationSeparator" w:id="0">
    <w:p w:rsidR="002A73FD" w:rsidRDefault="002A73FD" w:rsidP="00BF2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A44D7"/>
    <w:multiLevelType w:val="hybridMultilevel"/>
    <w:tmpl w:val="6038B4B2"/>
    <w:lvl w:ilvl="0" w:tplc="2034E3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E6"/>
    <w:rsid w:val="00014730"/>
    <w:rsid w:val="000408AF"/>
    <w:rsid w:val="000F14EF"/>
    <w:rsid w:val="00100D60"/>
    <w:rsid w:val="00125A79"/>
    <w:rsid w:val="0012613F"/>
    <w:rsid w:val="001823EF"/>
    <w:rsid w:val="00187FAA"/>
    <w:rsid w:val="001929E0"/>
    <w:rsid w:val="001D4203"/>
    <w:rsid w:val="001E34ED"/>
    <w:rsid w:val="00235313"/>
    <w:rsid w:val="002444C5"/>
    <w:rsid w:val="002A27DF"/>
    <w:rsid w:val="002A73FD"/>
    <w:rsid w:val="002E12C4"/>
    <w:rsid w:val="0032545E"/>
    <w:rsid w:val="00364EF4"/>
    <w:rsid w:val="00367BFF"/>
    <w:rsid w:val="0038433E"/>
    <w:rsid w:val="00392DCD"/>
    <w:rsid w:val="003A6E6F"/>
    <w:rsid w:val="00412B93"/>
    <w:rsid w:val="004211A3"/>
    <w:rsid w:val="00431AD0"/>
    <w:rsid w:val="004578E6"/>
    <w:rsid w:val="00466DE3"/>
    <w:rsid w:val="004A677D"/>
    <w:rsid w:val="004B74B6"/>
    <w:rsid w:val="00500173"/>
    <w:rsid w:val="00533C2A"/>
    <w:rsid w:val="00592A04"/>
    <w:rsid w:val="005E1D22"/>
    <w:rsid w:val="006138EE"/>
    <w:rsid w:val="0063050B"/>
    <w:rsid w:val="006615C0"/>
    <w:rsid w:val="006662E6"/>
    <w:rsid w:val="006A0A18"/>
    <w:rsid w:val="006B5151"/>
    <w:rsid w:val="006C33FA"/>
    <w:rsid w:val="007B5078"/>
    <w:rsid w:val="007B68F0"/>
    <w:rsid w:val="007C3C19"/>
    <w:rsid w:val="00853EFF"/>
    <w:rsid w:val="00874DBB"/>
    <w:rsid w:val="008A0C70"/>
    <w:rsid w:val="008C65B3"/>
    <w:rsid w:val="008D484D"/>
    <w:rsid w:val="008E057A"/>
    <w:rsid w:val="008E0C7F"/>
    <w:rsid w:val="00924E70"/>
    <w:rsid w:val="009330B9"/>
    <w:rsid w:val="00962043"/>
    <w:rsid w:val="009D2ED0"/>
    <w:rsid w:val="00A04C5D"/>
    <w:rsid w:val="00A755F2"/>
    <w:rsid w:val="00A92B9F"/>
    <w:rsid w:val="00AE23B8"/>
    <w:rsid w:val="00AE29BE"/>
    <w:rsid w:val="00B07342"/>
    <w:rsid w:val="00B17EEA"/>
    <w:rsid w:val="00B34FFD"/>
    <w:rsid w:val="00B73EB4"/>
    <w:rsid w:val="00BE6862"/>
    <w:rsid w:val="00BF0DF8"/>
    <w:rsid w:val="00BF1D9A"/>
    <w:rsid w:val="00BF20A5"/>
    <w:rsid w:val="00C30B25"/>
    <w:rsid w:val="00C754C3"/>
    <w:rsid w:val="00CB71CF"/>
    <w:rsid w:val="00CE64BB"/>
    <w:rsid w:val="00CE7C07"/>
    <w:rsid w:val="00D24A8D"/>
    <w:rsid w:val="00D46465"/>
    <w:rsid w:val="00D52816"/>
    <w:rsid w:val="00D94562"/>
    <w:rsid w:val="00D95A8A"/>
    <w:rsid w:val="00DC115C"/>
    <w:rsid w:val="00E63FB8"/>
    <w:rsid w:val="00EA7217"/>
    <w:rsid w:val="00EB3EDF"/>
    <w:rsid w:val="00EE74FD"/>
    <w:rsid w:val="00F04456"/>
    <w:rsid w:val="00F11F09"/>
    <w:rsid w:val="00F17D05"/>
    <w:rsid w:val="00F64369"/>
    <w:rsid w:val="00F758CD"/>
    <w:rsid w:val="00F824FB"/>
    <w:rsid w:val="00FE5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948BB-E703-454B-80AB-853AC807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A8D"/>
    <w:rPr>
      <w:rFonts w:ascii="Tahoma" w:hAnsi="Tahoma" w:cs="Tahoma"/>
      <w:sz w:val="16"/>
      <w:szCs w:val="16"/>
    </w:rPr>
  </w:style>
  <w:style w:type="paragraph" w:styleId="NoSpacing">
    <w:name w:val="No Spacing"/>
    <w:uiPriority w:val="1"/>
    <w:qFormat/>
    <w:rsid w:val="00C30B2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2545E"/>
    <w:rPr>
      <w:color w:val="0000FF" w:themeColor="hyperlink"/>
      <w:u w:val="single"/>
    </w:rPr>
  </w:style>
  <w:style w:type="character" w:customStyle="1" w:styleId="emoji">
    <w:name w:val="emoji"/>
    <w:basedOn w:val="DefaultParagraphFont"/>
    <w:rsid w:val="00874DBB"/>
  </w:style>
  <w:style w:type="paragraph" w:styleId="Header">
    <w:name w:val="header"/>
    <w:basedOn w:val="Normal"/>
    <w:link w:val="HeaderChar"/>
    <w:uiPriority w:val="99"/>
    <w:unhideWhenUsed/>
    <w:rsid w:val="00BF2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20A5"/>
  </w:style>
  <w:style w:type="paragraph" w:styleId="Footer">
    <w:name w:val="footer"/>
    <w:basedOn w:val="Normal"/>
    <w:link w:val="FooterChar"/>
    <w:uiPriority w:val="99"/>
    <w:unhideWhenUsed/>
    <w:rsid w:val="00BF2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872">
      <w:bodyDiv w:val="1"/>
      <w:marLeft w:val="0"/>
      <w:marRight w:val="0"/>
      <w:marTop w:val="0"/>
      <w:marBottom w:val="0"/>
      <w:divBdr>
        <w:top w:val="none" w:sz="0" w:space="0" w:color="auto"/>
        <w:left w:val="none" w:sz="0" w:space="0" w:color="auto"/>
        <w:bottom w:val="none" w:sz="0" w:space="0" w:color="auto"/>
        <w:right w:val="none" w:sz="0" w:space="0" w:color="auto"/>
      </w:divBdr>
      <w:divsChild>
        <w:div w:id="1236666735">
          <w:marLeft w:val="0"/>
          <w:marRight w:val="0"/>
          <w:marTop w:val="0"/>
          <w:marBottom w:val="0"/>
          <w:divBdr>
            <w:top w:val="none" w:sz="0" w:space="0" w:color="auto"/>
            <w:left w:val="none" w:sz="0" w:space="0" w:color="auto"/>
            <w:bottom w:val="none" w:sz="0" w:space="0" w:color="auto"/>
            <w:right w:val="none" w:sz="0" w:space="0" w:color="auto"/>
          </w:divBdr>
        </w:div>
      </w:divsChild>
    </w:div>
    <w:div w:id="77295590">
      <w:bodyDiv w:val="1"/>
      <w:marLeft w:val="0"/>
      <w:marRight w:val="0"/>
      <w:marTop w:val="0"/>
      <w:marBottom w:val="0"/>
      <w:divBdr>
        <w:top w:val="none" w:sz="0" w:space="0" w:color="auto"/>
        <w:left w:val="none" w:sz="0" w:space="0" w:color="auto"/>
        <w:bottom w:val="none" w:sz="0" w:space="0" w:color="auto"/>
        <w:right w:val="none" w:sz="0" w:space="0" w:color="auto"/>
      </w:divBdr>
    </w:div>
    <w:div w:id="537082045">
      <w:bodyDiv w:val="1"/>
      <w:marLeft w:val="0"/>
      <w:marRight w:val="0"/>
      <w:marTop w:val="0"/>
      <w:marBottom w:val="0"/>
      <w:divBdr>
        <w:top w:val="none" w:sz="0" w:space="0" w:color="auto"/>
        <w:left w:val="none" w:sz="0" w:space="0" w:color="auto"/>
        <w:bottom w:val="none" w:sz="0" w:space="0" w:color="auto"/>
        <w:right w:val="none" w:sz="0" w:space="0" w:color="auto"/>
      </w:divBdr>
    </w:div>
    <w:div w:id="642999747">
      <w:bodyDiv w:val="1"/>
      <w:marLeft w:val="0"/>
      <w:marRight w:val="0"/>
      <w:marTop w:val="0"/>
      <w:marBottom w:val="0"/>
      <w:divBdr>
        <w:top w:val="none" w:sz="0" w:space="0" w:color="auto"/>
        <w:left w:val="none" w:sz="0" w:space="0" w:color="auto"/>
        <w:bottom w:val="none" w:sz="0" w:space="0" w:color="auto"/>
        <w:right w:val="none" w:sz="0" w:space="0" w:color="auto"/>
      </w:divBdr>
    </w:div>
    <w:div w:id="661279563">
      <w:bodyDiv w:val="1"/>
      <w:marLeft w:val="0"/>
      <w:marRight w:val="0"/>
      <w:marTop w:val="0"/>
      <w:marBottom w:val="0"/>
      <w:divBdr>
        <w:top w:val="none" w:sz="0" w:space="0" w:color="auto"/>
        <w:left w:val="none" w:sz="0" w:space="0" w:color="auto"/>
        <w:bottom w:val="none" w:sz="0" w:space="0" w:color="auto"/>
        <w:right w:val="none" w:sz="0" w:space="0" w:color="auto"/>
      </w:divBdr>
      <w:divsChild>
        <w:div w:id="1991666079">
          <w:marLeft w:val="0"/>
          <w:marRight w:val="0"/>
          <w:marTop w:val="0"/>
          <w:marBottom w:val="0"/>
          <w:divBdr>
            <w:top w:val="none" w:sz="0" w:space="0" w:color="auto"/>
            <w:left w:val="none" w:sz="0" w:space="0" w:color="auto"/>
            <w:bottom w:val="none" w:sz="0" w:space="0" w:color="auto"/>
            <w:right w:val="none" w:sz="0" w:space="0" w:color="auto"/>
          </w:divBdr>
        </w:div>
      </w:divsChild>
    </w:div>
    <w:div w:id="975522543">
      <w:bodyDiv w:val="1"/>
      <w:marLeft w:val="0"/>
      <w:marRight w:val="0"/>
      <w:marTop w:val="0"/>
      <w:marBottom w:val="0"/>
      <w:divBdr>
        <w:top w:val="none" w:sz="0" w:space="0" w:color="auto"/>
        <w:left w:val="none" w:sz="0" w:space="0" w:color="auto"/>
        <w:bottom w:val="none" w:sz="0" w:space="0" w:color="auto"/>
        <w:right w:val="none" w:sz="0" w:space="0" w:color="auto"/>
      </w:divBdr>
    </w:div>
    <w:div w:id="1248805478">
      <w:bodyDiv w:val="1"/>
      <w:marLeft w:val="0"/>
      <w:marRight w:val="0"/>
      <w:marTop w:val="0"/>
      <w:marBottom w:val="0"/>
      <w:divBdr>
        <w:top w:val="none" w:sz="0" w:space="0" w:color="auto"/>
        <w:left w:val="none" w:sz="0" w:space="0" w:color="auto"/>
        <w:bottom w:val="none" w:sz="0" w:space="0" w:color="auto"/>
        <w:right w:val="none" w:sz="0" w:space="0" w:color="auto"/>
      </w:divBdr>
      <w:divsChild>
        <w:div w:id="2105147427">
          <w:marLeft w:val="0"/>
          <w:marRight w:val="0"/>
          <w:marTop w:val="0"/>
          <w:marBottom w:val="0"/>
          <w:divBdr>
            <w:top w:val="none" w:sz="0" w:space="0" w:color="auto"/>
            <w:left w:val="none" w:sz="0" w:space="0" w:color="auto"/>
            <w:bottom w:val="none" w:sz="0" w:space="0" w:color="auto"/>
            <w:right w:val="none" w:sz="0" w:space="0" w:color="auto"/>
          </w:divBdr>
        </w:div>
      </w:divsChild>
    </w:div>
    <w:div w:id="1728455443">
      <w:bodyDiv w:val="1"/>
      <w:marLeft w:val="0"/>
      <w:marRight w:val="0"/>
      <w:marTop w:val="0"/>
      <w:marBottom w:val="0"/>
      <w:divBdr>
        <w:top w:val="none" w:sz="0" w:space="0" w:color="auto"/>
        <w:left w:val="none" w:sz="0" w:space="0" w:color="auto"/>
        <w:bottom w:val="none" w:sz="0" w:space="0" w:color="auto"/>
        <w:right w:val="none" w:sz="0" w:space="0" w:color="auto"/>
      </w:divBdr>
    </w:div>
    <w:div w:id="1932737640">
      <w:bodyDiv w:val="1"/>
      <w:marLeft w:val="0"/>
      <w:marRight w:val="0"/>
      <w:marTop w:val="0"/>
      <w:marBottom w:val="0"/>
      <w:divBdr>
        <w:top w:val="none" w:sz="0" w:space="0" w:color="auto"/>
        <w:left w:val="none" w:sz="0" w:space="0" w:color="auto"/>
        <w:bottom w:val="none" w:sz="0" w:space="0" w:color="auto"/>
        <w:right w:val="none" w:sz="0" w:space="0" w:color="auto"/>
      </w:divBdr>
    </w:div>
    <w:div w:id="209940491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iltM6W47HiAhUvsaQKHbWXCa8QjRx6BAgBEAU&amp;url=https%3A%2F%2Fnmtzuid.nl%2Fagenda-item%2Fdauwtrappen-hemelvaartsdag%2F&amp;psig=AOvVaw1eyyPRZebVEZj1Mxxr0C-e&amp;ust=155870489295391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7EB9-BB44-42D6-9182-AE6F2F8D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Thuis</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Anja Potter</cp:lastModifiedBy>
  <cp:revision>2</cp:revision>
  <cp:lastPrinted>2019-04-05T05:17:00Z</cp:lastPrinted>
  <dcterms:created xsi:type="dcterms:W3CDTF">2019-05-25T07:46:00Z</dcterms:created>
  <dcterms:modified xsi:type="dcterms:W3CDTF">2019-05-25T07:46:00Z</dcterms:modified>
</cp:coreProperties>
</file>